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EC52" w14:textId="77777777" w:rsidR="00730EC2" w:rsidRDefault="00730EC2" w:rsidP="00F501EC">
      <w:pPr>
        <w:tabs>
          <w:tab w:val="left" w:pos="851"/>
        </w:tabs>
        <w:jc w:val="both"/>
        <w:rPr>
          <w:rFonts w:ascii="Times" w:hAnsi="Times"/>
          <w:color w:val="404040" w:themeColor="text1" w:themeTint="BF"/>
          <w:lang w:eastAsia="it-IT"/>
        </w:rPr>
      </w:pPr>
    </w:p>
    <w:p w14:paraId="0F6EC2B6" w14:textId="77777777" w:rsidR="00D859FC" w:rsidRPr="00730EC2" w:rsidRDefault="00D859FC" w:rsidP="00F501EC">
      <w:pPr>
        <w:tabs>
          <w:tab w:val="left" w:pos="851"/>
        </w:tabs>
        <w:jc w:val="both"/>
        <w:rPr>
          <w:rFonts w:asciiTheme="majorHAnsi" w:eastAsia="Times New Roman" w:hAnsiTheme="majorHAnsi" w:cstheme="majorHAnsi"/>
          <w:color w:val="404040" w:themeColor="text1" w:themeTint="BF"/>
          <w:sz w:val="16"/>
          <w:szCs w:val="16"/>
          <w:lang w:eastAsia="it-IT"/>
        </w:rPr>
      </w:pPr>
      <w:r w:rsidRPr="00730EC2">
        <w:rPr>
          <w:rFonts w:ascii="Times" w:hAnsi="Times"/>
          <w:color w:val="404040" w:themeColor="text1" w:themeTint="BF"/>
          <w:lang w:eastAsia="it-IT"/>
        </w:rPr>
        <w:t xml:space="preserve">Rep. n.                 Prot. n.                    Allegati  </w:t>
      </w:r>
    </w:p>
    <w:p w14:paraId="27306715" w14:textId="77777777" w:rsidR="00D859FC" w:rsidRPr="00730EC2" w:rsidRDefault="00D859FC" w:rsidP="00C7302E">
      <w:pPr>
        <w:rPr>
          <w:rFonts w:ascii="Times" w:hAnsi="Times"/>
          <w:color w:val="404040" w:themeColor="text1" w:themeTint="BF"/>
          <w:lang w:eastAsia="it-IT"/>
        </w:rPr>
      </w:pPr>
    </w:p>
    <w:p w14:paraId="06EF557E" w14:textId="77777777" w:rsidR="00D859FC" w:rsidRPr="00730EC2" w:rsidRDefault="00D859FC" w:rsidP="00C7302E">
      <w:pPr>
        <w:rPr>
          <w:rFonts w:ascii="Times" w:hAnsi="Times"/>
          <w:color w:val="404040" w:themeColor="text1" w:themeTint="BF"/>
          <w:lang w:eastAsia="it-IT"/>
        </w:rPr>
      </w:pPr>
      <w:r w:rsidRPr="00730EC2">
        <w:rPr>
          <w:rFonts w:ascii="Times" w:hAnsi="Times"/>
          <w:color w:val="404040" w:themeColor="text1" w:themeTint="BF"/>
          <w:lang w:eastAsia="it-IT"/>
        </w:rPr>
        <w:t xml:space="preserve">Anno                    tit.       cl.               fasc. </w:t>
      </w:r>
    </w:p>
    <w:p w14:paraId="26AF737B" w14:textId="77777777" w:rsidR="00D859FC" w:rsidRPr="00730EC2" w:rsidRDefault="00D859FC" w:rsidP="00174F4F">
      <w:pPr>
        <w:rPr>
          <w:rFonts w:ascii="Times" w:hAnsi="Times"/>
          <w:color w:val="404040" w:themeColor="text1" w:themeTint="BF"/>
          <w:lang w:eastAsia="it-IT"/>
        </w:rPr>
      </w:pPr>
    </w:p>
    <w:p w14:paraId="33EDEBB5" w14:textId="77777777" w:rsidR="00925600" w:rsidRPr="00730EC2" w:rsidRDefault="00000000" w:rsidP="00174F4F">
      <w:pPr>
        <w:rPr>
          <w:rFonts w:ascii="Times" w:hAnsi="Times"/>
          <w:color w:val="404040" w:themeColor="text1" w:themeTint="BF"/>
        </w:rPr>
      </w:pPr>
    </w:p>
    <w:p w14:paraId="4978572B" w14:textId="77777777" w:rsidR="00D859FC" w:rsidRPr="00730EC2" w:rsidRDefault="00D859FC" w:rsidP="00174F4F">
      <w:pPr>
        <w:rPr>
          <w:rFonts w:ascii="Times" w:hAnsi="Times"/>
          <w:color w:val="404040" w:themeColor="text1" w:themeTint="BF"/>
        </w:rPr>
      </w:pPr>
    </w:p>
    <w:p w14:paraId="28B4F359" w14:textId="77777777" w:rsidR="00D859FC" w:rsidRDefault="00B627DB" w:rsidP="00B627DB">
      <w:pPr>
        <w:tabs>
          <w:tab w:val="left" w:pos="5103"/>
        </w:tabs>
        <w:rPr>
          <w:rFonts w:ascii="Times" w:hAnsi="Times"/>
          <w:color w:val="404040" w:themeColor="text1" w:themeTint="BF"/>
        </w:rPr>
      </w:pPr>
      <w:r w:rsidRPr="00730EC2">
        <w:rPr>
          <w:rFonts w:ascii="Times" w:hAnsi="Times"/>
          <w:color w:val="404040" w:themeColor="text1" w:themeTint="BF"/>
        </w:rPr>
        <w:tab/>
      </w:r>
      <w:r w:rsidR="005855CF" w:rsidRPr="00730EC2">
        <w:rPr>
          <w:rFonts w:ascii="Times" w:hAnsi="Times"/>
          <w:color w:val="404040" w:themeColor="text1" w:themeTint="BF"/>
        </w:rPr>
        <w:t>A</w:t>
      </w:r>
      <w:r w:rsidR="00BF3526">
        <w:rPr>
          <w:rFonts w:ascii="Times" w:hAnsi="Times"/>
          <w:color w:val="404040" w:themeColor="text1" w:themeTint="BF"/>
        </w:rPr>
        <w:t xml:space="preserve">      XXXXXXXXXXXXXXXXXXXXXX</w:t>
      </w:r>
    </w:p>
    <w:p w14:paraId="40E8784C" w14:textId="77777777" w:rsidR="00D90AE4" w:rsidRPr="00D90AE4" w:rsidRDefault="00D90AE4" w:rsidP="00B627DB">
      <w:pPr>
        <w:tabs>
          <w:tab w:val="left" w:pos="5103"/>
        </w:tabs>
        <w:rPr>
          <w:rFonts w:ascii="Times" w:hAnsi="Times"/>
          <w:color w:val="404040" w:themeColor="text1" w:themeTint="BF"/>
          <w:u w:val="single"/>
        </w:rPr>
      </w:pPr>
      <w:r>
        <w:rPr>
          <w:rFonts w:ascii="Times" w:hAnsi="Times"/>
          <w:color w:val="404040" w:themeColor="text1" w:themeTint="BF"/>
        </w:rPr>
        <w:tab/>
      </w:r>
      <w:r>
        <w:rPr>
          <w:rFonts w:ascii="Times" w:hAnsi="Times"/>
          <w:color w:val="404040" w:themeColor="text1" w:themeTint="BF"/>
        </w:rPr>
        <w:tab/>
      </w:r>
      <w:r w:rsidRPr="00D90AE4">
        <w:rPr>
          <w:rFonts w:ascii="Times" w:hAnsi="Times"/>
          <w:color w:val="404040" w:themeColor="text1" w:themeTint="BF"/>
          <w:u w:val="single"/>
        </w:rPr>
        <w:t>SEDE</w:t>
      </w:r>
    </w:p>
    <w:p w14:paraId="315BC2B8" w14:textId="77777777" w:rsidR="000D2705" w:rsidRPr="00730EC2" w:rsidRDefault="000D2705" w:rsidP="00174F4F">
      <w:pPr>
        <w:rPr>
          <w:rFonts w:ascii="Times" w:hAnsi="Times"/>
          <w:color w:val="404040" w:themeColor="text1" w:themeTint="BF"/>
        </w:rPr>
      </w:pPr>
    </w:p>
    <w:p w14:paraId="2849CEC8" w14:textId="77777777" w:rsidR="00BF3526" w:rsidRPr="00730EC2" w:rsidRDefault="00BF3526" w:rsidP="00174F4F">
      <w:pPr>
        <w:rPr>
          <w:rFonts w:ascii="Times" w:hAnsi="Times"/>
          <w:color w:val="404040" w:themeColor="text1" w:themeTint="BF"/>
          <w:sz w:val="16"/>
          <w:szCs w:val="16"/>
        </w:rPr>
      </w:pPr>
    </w:p>
    <w:p w14:paraId="328EA281" w14:textId="77777777" w:rsidR="00D859FC" w:rsidRPr="00730EC2" w:rsidRDefault="005855CF" w:rsidP="00B627DB">
      <w:pPr>
        <w:rPr>
          <w:rFonts w:ascii="Times" w:hAnsi="Times"/>
          <w:b/>
          <w:color w:val="404040" w:themeColor="text1" w:themeTint="BF"/>
        </w:rPr>
      </w:pPr>
      <w:r w:rsidRPr="00730EC2">
        <w:rPr>
          <w:rFonts w:ascii="Times" w:hAnsi="Times"/>
          <w:b/>
          <w:color w:val="404040" w:themeColor="text1" w:themeTint="BF"/>
        </w:rPr>
        <w:t>Oggetto</w:t>
      </w:r>
      <w:r w:rsidR="00CE10DA" w:rsidRPr="00730EC2">
        <w:rPr>
          <w:rFonts w:ascii="Times" w:hAnsi="Times"/>
          <w:b/>
          <w:color w:val="404040" w:themeColor="text1" w:themeTint="BF"/>
        </w:rPr>
        <w:t xml:space="preserve">: </w:t>
      </w:r>
      <w:proofErr w:type="spellStart"/>
      <w:r w:rsidR="00CE10DA" w:rsidRPr="00730EC2">
        <w:rPr>
          <w:rFonts w:ascii="Times" w:hAnsi="Times"/>
          <w:b/>
          <w:color w:val="404040" w:themeColor="text1" w:themeTint="BF"/>
        </w:rPr>
        <w:t>Lorem</w:t>
      </w:r>
      <w:proofErr w:type="spellEnd"/>
      <w:r w:rsidR="00CE10DA" w:rsidRPr="00730EC2">
        <w:rPr>
          <w:rFonts w:ascii="Times" w:hAnsi="Times"/>
          <w:b/>
          <w:color w:val="404040" w:themeColor="text1" w:themeTint="BF"/>
        </w:rPr>
        <w:t xml:space="preserve"> </w:t>
      </w:r>
      <w:proofErr w:type="spellStart"/>
      <w:r w:rsidR="00CE10DA" w:rsidRPr="00730EC2">
        <w:rPr>
          <w:rFonts w:ascii="Times" w:hAnsi="Times"/>
          <w:b/>
          <w:color w:val="404040" w:themeColor="text1" w:themeTint="BF"/>
        </w:rPr>
        <w:t>ipsum</w:t>
      </w:r>
      <w:proofErr w:type="spellEnd"/>
      <w:r w:rsidR="00CE10DA" w:rsidRPr="00730EC2">
        <w:rPr>
          <w:rFonts w:ascii="Times" w:hAnsi="Times"/>
          <w:b/>
          <w:color w:val="404040" w:themeColor="text1" w:themeTint="BF"/>
        </w:rPr>
        <w:t xml:space="preserve"> dolor </w:t>
      </w:r>
      <w:proofErr w:type="spellStart"/>
      <w:r w:rsidR="00CE10DA" w:rsidRPr="00730EC2">
        <w:rPr>
          <w:rFonts w:ascii="Times" w:hAnsi="Times"/>
          <w:b/>
          <w:color w:val="404040" w:themeColor="text1" w:themeTint="BF"/>
        </w:rPr>
        <w:t>sit</w:t>
      </w:r>
      <w:proofErr w:type="spellEnd"/>
      <w:r w:rsidR="00CE10DA" w:rsidRPr="00730EC2">
        <w:rPr>
          <w:rFonts w:ascii="Times" w:hAnsi="Times"/>
          <w:b/>
          <w:color w:val="404040" w:themeColor="text1" w:themeTint="BF"/>
        </w:rPr>
        <w:t xml:space="preserve"> </w:t>
      </w:r>
      <w:proofErr w:type="spellStart"/>
      <w:r w:rsidR="00CE10DA" w:rsidRPr="00730EC2">
        <w:rPr>
          <w:rFonts w:ascii="Times" w:hAnsi="Times"/>
          <w:b/>
          <w:color w:val="404040" w:themeColor="text1" w:themeTint="BF"/>
        </w:rPr>
        <w:t>amet</w:t>
      </w:r>
      <w:proofErr w:type="spellEnd"/>
      <w:r w:rsidR="00CE10DA" w:rsidRPr="00730EC2">
        <w:rPr>
          <w:rFonts w:ascii="Times" w:hAnsi="Times"/>
          <w:b/>
          <w:color w:val="404040" w:themeColor="text1" w:themeTint="BF"/>
        </w:rPr>
        <w:t xml:space="preserve">, </w:t>
      </w:r>
      <w:proofErr w:type="spellStart"/>
      <w:r w:rsidR="00CE10DA" w:rsidRPr="00730EC2">
        <w:rPr>
          <w:rFonts w:ascii="Times" w:hAnsi="Times"/>
          <w:b/>
          <w:color w:val="404040" w:themeColor="text1" w:themeTint="BF"/>
        </w:rPr>
        <w:t>consectetaur</w:t>
      </w:r>
      <w:proofErr w:type="spellEnd"/>
      <w:r w:rsidR="00CE10DA" w:rsidRPr="00730EC2">
        <w:rPr>
          <w:rFonts w:ascii="Times" w:hAnsi="Times"/>
          <w:b/>
          <w:color w:val="404040" w:themeColor="text1" w:themeTint="BF"/>
        </w:rPr>
        <w:t xml:space="preserve"> </w:t>
      </w:r>
      <w:proofErr w:type="spellStart"/>
      <w:r w:rsidR="00CE10DA" w:rsidRPr="00730EC2">
        <w:rPr>
          <w:rFonts w:ascii="Times" w:hAnsi="Times"/>
          <w:b/>
          <w:color w:val="404040" w:themeColor="text1" w:themeTint="BF"/>
        </w:rPr>
        <w:t>adipisicing</w:t>
      </w:r>
      <w:proofErr w:type="spellEnd"/>
    </w:p>
    <w:p w14:paraId="24FCEC28" w14:textId="77777777" w:rsidR="006D5D5C" w:rsidRPr="00730EC2" w:rsidRDefault="006D5D5C" w:rsidP="00B627DB">
      <w:pPr>
        <w:rPr>
          <w:rFonts w:ascii="Times" w:hAnsi="Times"/>
          <w:b/>
          <w:color w:val="404040" w:themeColor="text1" w:themeTint="BF"/>
        </w:rPr>
      </w:pPr>
    </w:p>
    <w:p w14:paraId="15FC8457" w14:textId="77777777" w:rsidR="006D5D5C" w:rsidRPr="00730EC2" w:rsidRDefault="006D5D5C" w:rsidP="00174F4F">
      <w:pPr>
        <w:rPr>
          <w:rFonts w:ascii="Times" w:hAnsi="Times"/>
          <w:color w:val="404040" w:themeColor="text1" w:themeTint="BF"/>
          <w:sz w:val="16"/>
          <w:szCs w:val="16"/>
        </w:rPr>
      </w:pPr>
    </w:p>
    <w:p w14:paraId="136DADDD" w14:textId="77777777" w:rsidR="00CE10DA" w:rsidRPr="00730EC2" w:rsidRDefault="00CE10DA" w:rsidP="00730EC2">
      <w:pPr>
        <w:spacing w:line="276" w:lineRule="auto"/>
        <w:jc w:val="both"/>
        <w:rPr>
          <w:rFonts w:ascii="Times" w:hAnsi="Times"/>
          <w:color w:val="404040" w:themeColor="text1" w:themeTint="BF"/>
        </w:rPr>
      </w:pPr>
      <w:r w:rsidRPr="00730EC2">
        <w:rPr>
          <w:rFonts w:ascii="Times" w:hAnsi="Times"/>
          <w:color w:val="404040" w:themeColor="text1" w:themeTint="BF"/>
          <w:lang w:val="en-US"/>
        </w:rPr>
        <w:t xml:space="preserve">Lorem ipsum dolor sit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amet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,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consectetaur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adipisicing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elit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, sed do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eiusmod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tempor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incididuntut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labore et dolore magna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aliqua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. </w:t>
      </w:r>
      <w:r w:rsidRPr="00730EC2">
        <w:rPr>
          <w:rFonts w:ascii="Times" w:hAnsi="Times"/>
          <w:color w:val="404040" w:themeColor="text1" w:themeTint="BF"/>
        </w:rPr>
        <w:t xml:space="preserve">Ut </w:t>
      </w:r>
      <w:proofErr w:type="spellStart"/>
      <w:r w:rsidRPr="00730EC2">
        <w:rPr>
          <w:rFonts w:ascii="Times" w:hAnsi="Times"/>
          <w:color w:val="404040" w:themeColor="text1" w:themeTint="BF"/>
        </w:rPr>
        <w:t>enim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ad </w:t>
      </w:r>
      <w:proofErr w:type="spellStart"/>
      <w:r w:rsidRPr="00730EC2">
        <w:rPr>
          <w:rFonts w:ascii="Times" w:hAnsi="Times"/>
          <w:color w:val="404040" w:themeColor="text1" w:themeTint="BF"/>
        </w:rPr>
        <w:t>minim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veniam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, </w:t>
      </w:r>
      <w:proofErr w:type="spellStart"/>
      <w:r w:rsidRPr="00730EC2">
        <w:rPr>
          <w:rFonts w:ascii="Times" w:hAnsi="Times"/>
          <w:color w:val="404040" w:themeColor="text1" w:themeTint="BF"/>
        </w:rPr>
        <w:t>quis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nostrud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exercitation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ullamcolaboris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nisi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ut </w:t>
      </w:r>
      <w:proofErr w:type="spellStart"/>
      <w:r w:rsidRPr="00730EC2">
        <w:rPr>
          <w:rFonts w:ascii="Times" w:hAnsi="Times"/>
          <w:color w:val="404040" w:themeColor="text1" w:themeTint="BF"/>
        </w:rPr>
        <w:t>aliquip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ex ea </w:t>
      </w:r>
      <w:proofErr w:type="spellStart"/>
      <w:r w:rsidRPr="00730EC2">
        <w:rPr>
          <w:rFonts w:ascii="Times" w:hAnsi="Times"/>
          <w:color w:val="404040" w:themeColor="text1" w:themeTint="BF"/>
        </w:rPr>
        <w:t>commodo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consequat</w:t>
      </w:r>
      <w:proofErr w:type="spellEnd"/>
      <w:r w:rsidRPr="00730EC2">
        <w:rPr>
          <w:rFonts w:ascii="Times" w:hAnsi="Times"/>
          <w:color w:val="404040" w:themeColor="text1" w:themeTint="BF"/>
        </w:rPr>
        <w:t>.</w:t>
      </w:r>
    </w:p>
    <w:p w14:paraId="71B3A9DC" w14:textId="77777777" w:rsidR="00CE10DA" w:rsidRPr="00730EC2" w:rsidRDefault="00CE10DA" w:rsidP="00730EC2">
      <w:pPr>
        <w:spacing w:line="276" w:lineRule="auto"/>
        <w:jc w:val="both"/>
        <w:rPr>
          <w:rFonts w:ascii="Times" w:hAnsi="Times"/>
          <w:color w:val="404040" w:themeColor="text1" w:themeTint="BF"/>
          <w:lang w:val="en-US"/>
        </w:rPr>
      </w:pPr>
      <w:proofErr w:type="spellStart"/>
      <w:r w:rsidRPr="00730EC2">
        <w:rPr>
          <w:rFonts w:ascii="Times" w:hAnsi="Times"/>
          <w:color w:val="404040" w:themeColor="text1" w:themeTint="BF"/>
        </w:rPr>
        <w:t>Duis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aute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irure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dolor in </w:t>
      </w:r>
      <w:proofErr w:type="spellStart"/>
      <w:r w:rsidRPr="00730EC2">
        <w:rPr>
          <w:rFonts w:ascii="Times" w:hAnsi="Times"/>
          <w:color w:val="404040" w:themeColor="text1" w:themeTint="BF"/>
        </w:rPr>
        <w:t>reprehenderit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in </w:t>
      </w:r>
      <w:proofErr w:type="spellStart"/>
      <w:r w:rsidRPr="00730EC2">
        <w:rPr>
          <w:rFonts w:ascii="Times" w:hAnsi="Times"/>
          <w:color w:val="404040" w:themeColor="text1" w:themeTint="BF"/>
        </w:rPr>
        <w:t>voluptate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velit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esse </w:t>
      </w:r>
      <w:proofErr w:type="spellStart"/>
      <w:r w:rsidRPr="00730EC2">
        <w:rPr>
          <w:rFonts w:ascii="Times" w:hAnsi="Times"/>
          <w:color w:val="404040" w:themeColor="text1" w:themeTint="BF"/>
        </w:rPr>
        <w:t>cillum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dolore </w:t>
      </w:r>
      <w:proofErr w:type="spellStart"/>
      <w:r w:rsidRPr="00730EC2">
        <w:rPr>
          <w:rFonts w:ascii="Times" w:hAnsi="Times"/>
          <w:color w:val="404040" w:themeColor="text1" w:themeTint="BF"/>
        </w:rPr>
        <w:t>eu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fugiat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nulla </w:t>
      </w:r>
      <w:proofErr w:type="spellStart"/>
      <w:r w:rsidRPr="00730EC2">
        <w:rPr>
          <w:rFonts w:ascii="Times" w:hAnsi="Times"/>
          <w:color w:val="404040" w:themeColor="text1" w:themeTint="BF"/>
        </w:rPr>
        <w:t>pariatur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.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Excepteur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sint</w:t>
      </w:r>
      <w:proofErr w:type="spellEnd"/>
    </w:p>
    <w:p w14:paraId="14884E11" w14:textId="77777777" w:rsidR="00CE10DA" w:rsidRPr="00730EC2" w:rsidRDefault="00CE10DA" w:rsidP="00730EC2">
      <w:pPr>
        <w:spacing w:line="276" w:lineRule="auto"/>
        <w:jc w:val="both"/>
        <w:rPr>
          <w:rFonts w:ascii="Times" w:hAnsi="Times"/>
          <w:color w:val="404040" w:themeColor="text1" w:themeTint="BF"/>
          <w:lang w:val="en-US"/>
        </w:rPr>
      </w:pP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occaecat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cupidatat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non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proident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, sunt in culpa qui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officia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deserunt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mollit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anim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id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est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laborum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Et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harumd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und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lookum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like Greek to me,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dereud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facilis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est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er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expedit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distinct.</w:t>
      </w:r>
    </w:p>
    <w:p w14:paraId="4C27A071" w14:textId="77777777" w:rsidR="00CE10DA" w:rsidRPr="004C497A" w:rsidRDefault="00CE10DA" w:rsidP="00730EC2">
      <w:pPr>
        <w:spacing w:line="276" w:lineRule="auto"/>
        <w:jc w:val="both"/>
        <w:rPr>
          <w:rFonts w:ascii="Times" w:hAnsi="Times"/>
          <w:color w:val="404040" w:themeColor="text1" w:themeTint="BF"/>
          <w:lang w:val="en-US"/>
        </w:rPr>
      </w:pPr>
      <w:r w:rsidRPr="00730EC2">
        <w:rPr>
          <w:rFonts w:ascii="Times" w:hAnsi="Times"/>
          <w:color w:val="404040" w:themeColor="text1" w:themeTint="BF"/>
          <w:lang w:val="en-US"/>
        </w:rPr>
        <w:t xml:space="preserve">Nam liber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te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conscient to factor tum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poen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legum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odioque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civiuda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. Et tam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neque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pecun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modut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est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neque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nonor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et imper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ned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libidig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met,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consectetur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adipiscing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elit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, sed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utlabore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et dolore magna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aliquam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makes one wonder who would ever read this stuff? </w:t>
      </w:r>
      <w:r w:rsidRPr="00730EC2">
        <w:rPr>
          <w:rFonts w:ascii="Times" w:hAnsi="Times"/>
          <w:color w:val="404040" w:themeColor="text1" w:themeTint="BF"/>
        </w:rPr>
        <w:t xml:space="preserve">Bis </w:t>
      </w:r>
      <w:proofErr w:type="spellStart"/>
      <w:r w:rsidRPr="00730EC2">
        <w:rPr>
          <w:rFonts w:ascii="Times" w:hAnsi="Times"/>
          <w:color w:val="404040" w:themeColor="text1" w:themeTint="BF"/>
        </w:rPr>
        <w:t>nostrud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exercitation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ullam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mmodo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consequet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. </w:t>
      </w:r>
      <w:proofErr w:type="spellStart"/>
      <w:r w:rsidRPr="00730EC2">
        <w:rPr>
          <w:rFonts w:ascii="Times" w:hAnsi="Times"/>
          <w:color w:val="404040" w:themeColor="text1" w:themeTint="BF"/>
        </w:rPr>
        <w:t>Duis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aute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in </w:t>
      </w:r>
      <w:proofErr w:type="spellStart"/>
      <w:r w:rsidRPr="00730EC2">
        <w:rPr>
          <w:rFonts w:ascii="Times" w:hAnsi="Times"/>
          <w:color w:val="404040" w:themeColor="text1" w:themeTint="BF"/>
        </w:rPr>
        <w:t>voluptate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velit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esse </w:t>
      </w:r>
      <w:proofErr w:type="spellStart"/>
      <w:r w:rsidRPr="00730EC2">
        <w:rPr>
          <w:rFonts w:ascii="Times" w:hAnsi="Times"/>
          <w:color w:val="404040" w:themeColor="text1" w:themeTint="BF"/>
        </w:rPr>
        <w:t>cillum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dolore </w:t>
      </w:r>
      <w:proofErr w:type="spellStart"/>
      <w:r w:rsidRPr="00730EC2">
        <w:rPr>
          <w:rFonts w:ascii="Times" w:hAnsi="Times"/>
          <w:color w:val="404040" w:themeColor="text1" w:themeTint="BF"/>
        </w:rPr>
        <w:t>eu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fugiat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nulla </w:t>
      </w:r>
      <w:proofErr w:type="spellStart"/>
      <w:r w:rsidRPr="00730EC2">
        <w:rPr>
          <w:rFonts w:ascii="Times" w:hAnsi="Times"/>
          <w:color w:val="404040" w:themeColor="text1" w:themeTint="BF"/>
        </w:rPr>
        <w:t>pariatur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. </w:t>
      </w:r>
      <w:r w:rsidRPr="004C497A">
        <w:rPr>
          <w:rFonts w:ascii="Times" w:hAnsi="Times"/>
          <w:color w:val="404040" w:themeColor="text1" w:themeTint="BF"/>
          <w:lang w:val="en-US"/>
        </w:rPr>
        <w:t xml:space="preserve">At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vver</w:t>
      </w:r>
      <w:proofErr w:type="spellEnd"/>
      <w:r w:rsidRPr="004C497A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eos</w:t>
      </w:r>
      <w:proofErr w:type="spellEnd"/>
      <w:r w:rsidRPr="004C497A">
        <w:rPr>
          <w:rFonts w:ascii="Times" w:hAnsi="Times"/>
          <w:color w:val="404040" w:themeColor="text1" w:themeTint="BF"/>
          <w:lang w:val="en-US"/>
        </w:rPr>
        <w:t xml:space="preserve"> et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accusam</w:t>
      </w:r>
      <w:proofErr w:type="spellEnd"/>
      <w:r w:rsidRPr="004C497A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dignissum</w:t>
      </w:r>
      <w:proofErr w:type="spellEnd"/>
      <w:r w:rsidRPr="004C497A">
        <w:rPr>
          <w:rFonts w:ascii="Times" w:hAnsi="Times"/>
          <w:color w:val="404040" w:themeColor="text1" w:themeTint="BF"/>
          <w:lang w:val="en-US"/>
        </w:rPr>
        <w:t xml:space="preserve"> qui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blandit</w:t>
      </w:r>
      <w:proofErr w:type="spellEnd"/>
      <w:r w:rsidRPr="004C497A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est</w:t>
      </w:r>
      <w:proofErr w:type="spellEnd"/>
      <w:r w:rsidRPr="004C497A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praesent</w:t>
      </w:r>
      <w:proofErr w:type="spellEnd"/>
    </w:p>
    <w:p w14:paraId="24B4D22D" w14:textId="77777777" w:rsidR="006D5D5C" w:rsidRPr="004C497A" w:rsidRDefault="00B627DB" w:rsidP="00174F4F">
      <w:pPr>
        <w:rPr>
          <w:rFonts w:ascii="Times" w:hAnsi="Times"/>
          <w:b/>
          <w:color w:val="404040" w:themeColor="text1" w:themeTint="BF"/>
          <w:lang w:val="en-US"/>
        </w:rPr>
      </w:pPr>
      <w:r w:rsidRPr="004C497A">
        <w:rPr>
          <w:rFonts w:ascii="Times" w:hAnsi="Times"/>
          <w:color w:val="404040" w:themeColor="text1" w:themeTint="BF"/>
          <w:lang w:val="en-US"/>
        </w:rPr>
        <w:tab/>
      </w:r>
      <w:r w:rsidRPr="004C497A">
        <w:rPr>
          <w:rFonts w:ascii="Times" w:hAnsi="Times"/>
          <w:color w:val="404040" w:themeColor="text1" w:themeTint="BF"/>
          <w:lang w:val="en-US"/>
        </w:rPr>
        <w:tab/>
      </w:r>
      <w:r w:rsidRPr="004C497A">
        <w:rPr>
          <w:rFonts w:ascii="Times" w:hAnsi="Times"/>
          <w:color w:val="404040" w:themeColor="text1" w:themeTint="BF"/>
          <w:lang w:val="en-US"/>
        </w:rPr>
        <w:tab/>
      </w:r>
      <w:r w:rsidRPr="004C497A">
        <w:rPr>
          <w:rFonts w:ascii="Times" w:hAnsi="Times"/>
          <w:color w:val="404040" w:themeColor="text1" w:themeTint="BF"/>
          <w:lang w:val="en-US"/>
        </w:rPr>
        <w:tab/>
      </w:r>
      <w:r w:rsidRPr="004C497A">
        <w:rPr>
          <w:rFonts w:ascii="Times" w:hAnsi="Times"/>
          <w:color w:val="404040" w:themeColor="text1" w:themeTint="BF"/>
          <w:lang w:val="en-US"/>
        </w:rPr>
        <w:tab/>
      </w:r>
      <w:r w:rsidRPr="004C497A">
        <w:rPr>
          <w:rFonts w:ascii="Times" w:hAnsi="Times"/>
          <w:color w:val="404040" w:themeColor="text1" w:themeTint="BF"/>
          <w:lang w:val="en-US"/>
        </w:rPr>
        <w:tab/>
      </w:r>
      <w:r w:rsidRPr="004C497A">
        <w:rPr>
          <w:rFonts w:ascii="Times" w:hAnsi="Times"/>
          <w:color w:val="404040" w:themeColor="text1" w:themeTint="BF"/>
          <w:lang w:val="en-US"/>
        </w:rPr>
        <w:tab/>
      </w:r>
      <w:r w:rsidR="00730EC2" w:rsidRPr="004C497A">
        <w:rPr>
          <w:rFonts w:ascii="Times" w:hAnsi="Times"/>
          <w:color w:val="404040" w:themeColor="text1" w:themeTint="BF"/>
          <w:lang w:val="en-US"/>
        </w:rPr>
        <w:tab/>
      </w:r>
    </w:p>
    <w:p w14:paraId="47EFC723" w14:textId="77777777" w:rsidR="00B627DB" w:rsidRPr="004C497A" w:rsidRDefault="00BF3526" w:rsidP="00BF3526">
      <w:pPr>
        <w:ind w:left="4956" w:firstLine="708"/>
        <w:rPr>
          <w:rFonts w:ascii="Times" w:hAnsi="Times"/>
          <w:color w:val="404040" w:themeColor="text1" w:themeTint="BF"/>
          <w:lang w:val="en-US"/>
        </w:rPr>
      </w:pPr>
      <w:r w:rsidRPr="004C497A">
        <w:rPr>
          <w:rFonts w:ascii="Times" w:hAnsi="Times"/>
          <w:color w:val="404040" w:themeColor="text1" w:themeTint="BF"/>
          <w:lang w:val="en-US"/>
        </w:rPr>
        <w:t xml:space="preserve">Prof. </w:t>
      </w:r>
      <w:r w:rsidR="00250AC1" w:rsidRPr="004C497A">
        <w:rPr>
          <w:rFonts w:ascii="Times" w:hAnsi="Times"/>
          <w:color w:val="404040" w:themeColor="text1" w:themeTint="BF"/>
          <w:sz w:val="20"/>
          <w:szCs w:val="20"/>
          <w:lang w:val="en-US"/>
        </w:rPr>
        <w:t>XXXXXXXXX</w:t>
      </w:r>
    </w:p>
    <w:p w14:paraId="645D93AD" w14:textId="77777777" w:rsidR="00934AC7" w:rsidRPr="004C497A" w:rsidRDefault="00934AC7" w:rsidP="00BD2AC9">
      <w:pPr>
        <w:rPr>
          <w:rFonts w:ascii="Times" w:hAnsi="Times"/>
          <w:b/>
          <w:color w:val="404040" w:themeColor="text1" w:themeTint="BF"/>
          <w:lang w:val="en-US"/>
        </w:rPr>
      </w:pPr>
    </w:p>
    <w:p w14:paraId="74F74237" w14:textId="77777777" w:rsidR="00934AC7" w:rsidRPr="004C497A" w:rsidRDefault="00934AC7" w:rsidP="00BF3526">
      <w:pPr>
        <w:ind w:left="4956" w:firstLine="708"/>
        <w:rPr>
          <w:rFonts w:ascii="Times" w:hAnsi="Times"/>
          <w:b/>
          <w:color w:val="404040" w:themeColor="text1" w:themeTint="BF"/>
          <w:lang w:val="en-US"/>
        </w:rPr>
      </w:pPr>
    </w:p>
    <w:p w14:paraId="4CB4272C" w14:textId="77777777" w:rsidR="00730EC2" w:rsidRPr="00BD2AC9" w:rsidRDefault="00B627DB" w:rsidP="00EA2B58">
      <w:pPr>
        <w:rPr>
          <w:rFonts w:ascii="Times" w:hAnsi="Times"/>
          <w:szCs w:val="24"/>
        </w:rPr>
      </w:pPr>
      <w:r w:rsidRPr="00BD2AC9">
        <w:rPr>
          <w:rFonts w:ascii="Times" w:hAnsi="Times"/>
          <w:color w:val="404040" w:themeColor="text1" w:themeTint="BF"/>
          <w:szCs w:val="24"/>
        </w:rPr>
        <w:t xml:space="preserve">L’Aquila, </w:t>
      </w:r>
      <w:r w:rsidR="00BF3526" w:rsidRPr="00BD2AC9">
        <w:rPr>
          <w:rFonts w:ascii="Times" w:hAnsi="Times"/>
          <w:color w:val="404040" w:themeColor="text1" w:themeTint="BF"/>
          <w:szCs w:val="24"/>
        </w:rPr>
        <w:t>XXXXXXXXX</w:t>
      </w:r>
    </w:p>
    <w:sectPr w:rsidR="00730EC2" w:rsidRPr="00BD2AC9" w:rsidSect="006A76FF">
      <w:headerReference w:type="default" r:id="rId7"/>
      <w:footerReference w:type="default" r:id="rId8"/>
      <w:pgSz w:w="11906" w:h="16838" w:code="9"/>
      <w:pgMar w:top="2835" w:right="1134" w:bottom="1134" w:left="1134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7AAA" w14:textId="77777777" w:rsidR="00992FCC" w:rsidRDefault="00992FCC" w:rsidP="00A219AF">
      <w:r>
        <w:separator/>
      </w:r>
    </w:p>
  </w:endnote>
  <w:endnote w:type="continuationSeparator" w:id="0">
    <w:p w14:paraId="2F1E3C36" w14:textId="77777777" w:rsidR="00992FCC" w:rsidRDefault="00992FCC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A420" w14:textId="77777777"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340C8" wp14:editId="1445CC51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FA33F0" id="Connettore 1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Bh2I3m5gEAABU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14:paraId="6A562CF3" w14:textId="77777777" w:rsidR="005275AA" w:rsidRPr="00730EC2" w:rsidRDefault="005275AA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07075181" w14:textId="3A2418C4" w:rsidR="00D859FC" w:rsidRPr="00730EC2" w:rsidRDefault="005275AA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 w:rsidR="000A6C23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Ingegneria Civile, Edile-Architettura</w:t>
    </w:r>
    <w:r w:rsidR="00BC0B90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e</w:t>
    </w:r>
    <w:r w:rsidR="000A6C23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Ambientale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tel. +</w:t>
    </w:r>
    <w:r w:rsidR="00934AC7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390862</w:t>
    </w:r>
    <w:r w:rsidR="00934AC7" w:rsidRPr="00934AC7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4345</w:t>
    </w:r>
    <w:r w:rsidR="00250AC1" w:rsidRPr="00250AC1">
      <w:rPr>
        <w:rFonts w:eastAsia="Times New Roman" w:cs="Times New Roman"/>
        <w:color w:val="404040" w:themeColor="text1" w:themeTint="BF"/>
        <w:sz w:val="16"/>
        <w:szCs w:val="16"/>
        <w:highlight w:val="yellow"/>
        <w:lang w:eastAsia="it-IT"/>
      </w:rPr>
      <w:t>xx</w:t>
    </w:r>
    <w:r w:rsidR="00250AC1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  <w:r w:rsidR="00DD187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/</w:t>
    </w:r>
    <w:r w:rsidR="005D7DF1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/ fax: +390862434548</w:t>
    </w:r>
  </w:p>
  <w:p w14:paraId="3ECE7291" w14:textId="6518EA7D" w:rsidR="00D859FC" w:rsidRPr="00DD187B" w:rsidRDefault="00BD2AC9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BD2AC9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Piazzale Ernesto Pontieri 1 - Monteluco di Roio, 67100 L’AQUILA</w:t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. </w:t>
    </w:r>
    <w:r w:rsidR="005275AA"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01021630668</w:t>
    </w:r>
  </w:p>
  <w:p w14:paraId="110E0111" w14:textId="77777777" w:rsidR="00D859FC" w:rsidRPr="00DD187B" w:rsidRDefault="005D7DF1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m</w:t>
    </w:r>
    <w:r w:rsidR="004D6266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ail: </w:t>
    </w:r>
    <w:r w:rsidR="00250AC1" w:rsidRPr="00250AC1">
      <w:rPr>
        <w:rFonts w:eastAsia="Times New Roman" w:cs="Times New Roman"/>
        <w:color w:val="404040" w:themeColor="text1" w:themeTint="BF"/>
        <w:sz w:val="16"/>
        <w:szCs w:val="16"/>
        <w:highlight w:val="yellow"/>
        <w:lang w:val="en-US" w:eastAsia="it-IT"/>
      </w:rPr>
      <w:t>xxxxxxxxx</w:t>
    </w:r>
    <w:r w:rsidR="00DD187B"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@univaq.it</w:t>
    </w:r>
    <w:r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// </w:t>
    </w:r>
    <w:r w:rsid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pec diceaa@pec.univaq.it</w:t>
    </w:r>
    <w:r w:rsidR="008F57E9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="008F57E9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="008F57E9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="00BF7AF7"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http://</w:t>
    </w:r>
    <w:r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diceaa</w:t>
    </w:r>
    <w:r w:rsidR="00BF7AF7"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.univaq.it</w:t>
    </w:r>
    <w:r w:rsidR="00CE10DA"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 </w:t>
    </w:r>
  </w:p>
  <w:p w14:paraId="614B9B3A" w14:textId="77777777" w:rsidR="00934AC7" w:rsidRPr="00DD187B" w:rsidRDefault="00934AC7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836C" w14:textId="77777777" w:rsidR="00992FCC" w:rsidRDefault="00992FCC" w:rsidP="00A219AF">
      <w:r>
        <w:separator/>
      </w:r>
    </w:p>
  </w:footnote>
  <w:footnote w:type="continuationSeparator" w:id="0">
    <w:p w14:paraId="78B407C8" w14:textId="77777777" w:rsidR="00992FCC" w:rsidRDefault="00992FCC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81E7" w14:textId="0200A9E9" w:rsidR="00BB7788" w:rsidRDefault="005D0710" w:rsidP="005D0710">
    <w:pPr>
      <w:tabs>
        <w:tab w:val="left" w:pos="5103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A3FD9D" wp14:editId="62144790">
          <wp:simplePos x="0" y="0"/>
          <wp:positionH relativeFrom="column">
            <wp:posOffset>1894619</wp:posOffset>
          </wp:positionH>
          <wp:positionV relativeFrom="paragraph">
            <wp:posOffset>72390</wp:posOffset>
          </wp:positionV>
          <wp:extent cx="2010410" cy="1057275"/>
          <wp:effectExtent l="0" t="0" r="8890" b="9525"/>
          <wp:wrapTight wrapText="bothSides">
            <wp:wrapPolygon edited="0">
              <wp:start x="3889" y="0"/>
              <wp:lineTo x="0" y="2335"/>
              <wp:lineTo x="0" y="13622"/>
              <wp:lineTo x="1842" y="18681"/>
              <wp:lineTo x="3889" y="21405"/>
              <wp:lineTo x="4093" y="21405"/>
              <wp:lineTo x="5117" y="21405"/>
              <wp:lineTo x="17193" y="21405"/>
              <wp:lineTo x="20672" y="20627"/>
              <wp:lineTo x="20263" y="18681"/>
              <wp:lineTo x="21491" y="14400"/>
              <wp:lineTo x="21491" y="12843"/>
              <wp:lineTo x="19853" y="12454"/>
              <wp:lineTo x="20058" y="9341"/>
              <wp:lineTo x="19649" y="6227"/>
              <wp:lineTo x="21491" y="5838"/>
              <wp:lineTo x="21491" y="0"/>
              <wp:lineTo x="5322" y="0"/>
              <wp:lineTo x="3889" y="0"/>
            </wp:wrapPolygon>
          </wp:wrapTight>
          <wp:docPr id="1" name="Immagine 1" descr="Immagine che contiene testo, simbolo, schermata, emble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imbolo, schermata, emblem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CF95AC" w14:textId="1804E665" w:rsidR="00BB7788" w:rsidRDefault="00BB7788" w:rsidP="00B627DB">
    <w:pPr>
      <w:tabs>
        <w:tab w:val="left" w:pos="5103"/>
      </w:tabs>
    </w:pPr>
  </w:p>
  <w:p w14:paraId="5BD85BB5" w14:textId="7FB93692" w:rsidR="00A219AF" w:rsidRPr="00CF03A7" w:rsidRDefault="00A219AF" w:rsidP="00B627DB">
    <w:pPr>
      <w:tabs>
        <w:tab w:val="left" w:pos="51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MDUxMTOxtDQzNzRX0lEKTi0uzszPAykwrAUAg/cpgywAAAA="/>
  </w:docVars>
  <w:rsids>
    <w:rsidRoot w:val="000C211E"/>
    <w:rsid w:val="00046B64"/>
    <w:rsid w:val="00074A78"/>
    <w:rsid w:val="000A6C23"/>
    <w:rsid w:val="000C211E"/>
    <w:rsid w:val="000D2705"/>
    <w:rsid w:val="000F0BB0"/>
    <w:rsid w:val="00127A71"/>
    <w:rsid w:val="00144C2D"/>
    <w:rsid w:val="00156B93"/>
    <w:rsid w:val="00174F4F"/>
    <w:rsid w:val="001E4760"/>
    <w:rsid w:val="001E7CD5"/>
    <w:rsid w:val="0022125B"/>
    <w:rsid w:val="00242956"/>
    <w:rsid w:val="00250AC1"/>
    <w:rsid w:val="002C3794"/>
    <w:rsid w:val="00315963"/>
    <w:rsid w:val="00315FF3"/>
    <w:rsid w:val="00383646"/>
    <w:rsid w:val="004C21F3"/>
    <w:rsid w:val="004C44EF"/>
    <w:rsid w:val="004C497A"/>
    <w:rsid w:val="004D6266"/>
    <w:rsid w:val="005275AA"/>
    <w:rsid w:val="00552721"/>
    <w:rsid w:val="005855CF"/>
    <w:rsid w:val="005D0710"/>
    <w:rsid w:val="005D7DF1"/>
    <w:rsid w:val="006109E8"/>
    <w:rsid w:val="00625255"/>
    <w:rsid w:val="00640139"/>
    <w:rsid w:val="00643C37"/>
    <w:rsid w:val="006A1940"/>
    <w:rsid w:val="006A76FF"/>
    <w:rsid w:val="006C63EC"/>
    <w:rsid w:val="006C70E7"/>
    <w:rsid w:val="006D5D5C"/>
    <w:rsid w:val="00730EC2"/>
    <w:rsid w:val="007A39EA"/>
    <w:rsid w:val="007B209F"/>
    <w:rsid w:val="00813EC6"/>
    <w:rsid w:val="00844A3E"/>
    <w:rsid w:val="008554DF"/>
    <w:rsid w:val="0088407B"/>
    <w:rsid w:val="008C6809"/>
    <w:rsid w:val="008F57E9"/>
    <w:rsid w:val="00934AC7"/>
    <w:rsid w:val="00992FCC"/>
    <w:rsid w:val="009C0948"/>
    <w:rsid w:val="009D7DF8"/>
    <w:rsid w:val="00A219AF"/>
    <w:rsid w:val="00A26AF3"/>
    <w:rsid w:val="00A7048F"/>
    <w:rsid w:val="00A7258B"/>
    <w:rsid w:val="00A95FD4"/>
    <w:rsid w:val="00B627DB"/>
    <w:rsid w:val="00BB7788"/>
    <w:rsid w:val="00BC0B90"/>
    <w:rsid w:val="00BC5C58"/>
    <w:rsid w:val="00BD2AC9"/>
    <w:rsid w:val="00BF3252"/>
    <w:rsid w:val="00BF3526"/>
    <w:rsid w:val="00BF7AF7"/>
    <w:rsid w:val="00C0181B"/>
    <w:rsid w:val="00C1316F"/>
    <w:rsid w:val="00C20463"/>
    <w:rsid w:val="00C71C5B"/>
    <w:rsid w:val="00C7302E"/>
    <w:rsid w:val="00CA73B9"/>
    <w:rsid w:val="00CE10DA"/>
    <w:rsid w:val="00CF03A7"/>
    <w:rsid w:val="00D859FC"/>
    <w:rsid w:val="00D90AE4"/>
    <w:rsid w:val="00DA3A3F"/>
    <w:rsid w:val="00DC6268"/>
    <w:rsid w:val="00DD187B"/>
    <w:rsid w:val="00E766CE"/>
    <w:rsid w:val="00EA2B58"/>
    <w:rsid w:val="00F23BBB"/>
    <w:rsid w:val="00F24826"/>
    <w:rsid w:val="00F46C62"/>
    <w:rsid w:val="00F5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CEA0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7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891A-B792-4B69-81E8-B1878B87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Boscarol</dc:creator>
  <cp:lastModifiedBy>Matteo Totani</cp:lastModifiedBy>
  <cp:revision>2</cp:revision>
  <cp:lastPrinted>2023-06-29T07:18:00Z</cp:lastPrinted>
  <dcterms:created xsi:type="dcterms:W3CDTF">2023-06-29T08:52:00Z</dcterms:created>
  <dcterms:modified xsi:type="dcterms:W3CDTF">2023-06-29T08:52:00Z</dcterms:modified>
</cp:coreProperties>
</file>